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D97" w:rsidRPr="000E607F" w:rsidRDefault="00E810D6" w:rsidP="000E607F">
      <w:pPr>
        <w:pStyle w:val="Default"/>
        <w:spacing w:line="276" w:lineRule="auto"/>
      </w:pPr>
      <w:bookmarkStart w:id="0" w:name="_GoBack"/>
      <w:r>
        <w:rPr>
          <w:rFonts w:ascii="Calibri" w:eastAsia="Times New Roman" w:hAnsi="Calibri"/>
          <w:noProof/>
          <w:color w:val="auto"/>
          <w:lang w:eastAsia="ru-RU"/>
        </w:rPr>
        <w:drawing>
          <wp:inline distT="0" distB="0" distL="0" distR="0">
            <wp:extent cx="6477000" cy="9105900"/>
            <wp:effectExtent l="0" t="0" r="0" b="0"/>
            <wp:docPr id="1" name="Рисунок 1" descr="E:\ЛОК. АКТЫ(скан)  ШФК\п.3. локально - нормативные акты, регламентирующие оценку и учет образовательных достижений\3\3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3. локально - нормативные акты, регламентирующие оценку и учет образовательных достижений\3\3.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1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C7D97" w:rsidRPr="000E607F">
        <w:lastRenderedPageBreak/>
        <w:t xml:space="preserve">1.3. Целью данного Положения является создание благоприятных условий для адаптации ребенка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начальной школе.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1.4. Задачи: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учет индивидуальных способностей детей;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развитие самостоятельности и активности детей; </w:t>
      </w:r>
    </w:p>
    <w:p w:rsidR="000E607F" w:rsidRPr="000E607F" w:rsidRDefault="000E607F" w:rsidP="000E607F">
      <w:pPr>
        <w:pStyle w:val="Default"/>
        <w:spacing w:line="276" w:lineRule="auto"/>
      </w:pPr>
      <w:r w:rsidRPr="000E607F">
        <w:t xml:space="preserve">- обеспечение личностно ориентированного взаимодействия учителя и </w:t>
      </w:r>
      <w:proofErr w:type="gramStart"/>
      <w:r w:rsidRPr="000E607F">
        <w:t>обучающихся</w:t>
      </w:r>
      <w:proofErr w:type="gramEnd"/>
      <w:r w:rsidRPr="000E607F">
        <w:t xml:space="preserve">; </w:t>
      </w:r>
    </w:p>
    <w:p w:rsidR="008C7D97" w:rsidRPr="000E607F" w:rsidRDefault="000E607F" w:rsidP="000E607F">
      <w:pPr>
        <w:pStyle w:val="Default"/>
        <w:spacing w:line="276" w:lineRule="auto"/>
      </w:pPr>
      <w:r>
        <w:t xml:space="preserve">- </w:t>
      </w:r>
      <w:r w:rsidR="008C7D97" w:rsidRPr="000E607F">
        <w:t xml:space="preserve">формирование учебно-познавательной мотивации </w:t>
      </w:r>
      <w:proofErr w:type="gramStart"/>
      <w:r w:rsidR="008C7D97" w:rsidRPr="000E607F">
        <w:t>обучающихся</w:t>
      </w:r>
      <w:proofErr w:type="gramEnd"/>
      <w:r w:rsidR="008C7D97" w:rsidRPr="000E607F">
        <w:t xml:space="preserve">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1.5. При</w:t>
      </w:r>
      <w:r w:rsidR="000E607F">
        <w:t xml:space="preserve">нципы </w:t>
      </w:r>
      <w:proofErr w:type="spellStart"/>
      <w:r w:rsidR="000E607F">
        <w:t>безотметочного</w:t>
      </w:r>
      <w:proofErr w:type="spellEnd"/>
      <w:r w:rsidR="000E607F">
        <w:t xml:space="preserve"> обучения:  </w:t>
      </w:r>
      <w:r w:rsidRPr="000E607F">
        <w:t xml:space="preserve">при оценивании следует соблюдать следующие принципы: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градации учебного материала, означающий, что на основе любого учебного материала должны быть предусмотрены различные виды заданий, с которыми могут справиться обучающихся любого уровня подготовки;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свободы выбора учеником трудности учебного задания, который позволяет учащемуся осознать свою ответственность за результат учебной деятельности и формировать адекватную самооценку;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постепенного накопления достижений, который означает, что темп накопления достижений у каждого ученика может быть индивидуальным. При этом нельзя ограничивать время и формы учебной работы, подлежащей оцениванию;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свободы при улучшении учеником своих учебных достижений, который означает, что обучающиеся имеют возможность улучшить свои ранние достижения.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2. Организация системы оценивания учебных достижений младших школьников в условиях </w:t>
      </w:r>
      <w:proofErr w:type="spellStart"/>
      <w:r w:rsidRPr="000E607F">
        <w:rPr>
          <w:b/>
          <w:bCs/>
        </w:rPr>
        <w:t>безотметочного</w:t>
      </w:r>
      <w:proofErr w:type="spellEnd"/>
      <w:r w:rsidRPr="000E607F">
        <w:rPr>
          <w:b/>
          <w:bCs/>
        </w:rPr>
        <w:t xml:space="preserve"> обучения в соответствии с ФГОС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2.1. 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запрещается говорить «не думал», «неверно», лучше обходиться репликами: «ты так думаешь», «это твое мнение» и т.д.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2.4. В течение первого полугодия первого года обучения проверочные работы не проводятся. Проверочные работы проводятся в конце учебного года; в день можно проводить не более одной работы.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lastRenderedPageBreak/>
        <w:t xml:space="preserve">2.5. При обучении чтению категорически запрещается проверка скорости чтения в течение всего первого года и определения средней скорости по классу. 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2.6. В первом классе домашние задания не задаются в течение всего учебного года.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2.7. </w:t>
      </w:r>
      <w:proofErr w:type="spellStart"/>
      <w:r w:rsidRPr="000E607F">
        <w:t>Безотметочное</w:t>
      </w:r>
      <w:proofErr w:type="spellEnd"/>
      <w:r w:rsidRPr="000E607F">
        <w:t xml:space="preserve"> обучение устанавливается в 1 классе в течение всего учебного года.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2.8 Качество</w:t>
      </w:r>
      <w:r w:rsidR="000E607F">
        <w:t xml:space="preserve"> усвоения знаний и умений в 1-м классе</w:t>
      </w:r>
      <w:r w:rsidRPr="000E607F">
        <w:t xml:space="preserve"> оценивается следующими видами оценочных суждений два раза в год: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уровень выше базового (ВБ) — хорошо знает и может применить на практике в данной и других предметных областях; выполнение требований значительно выше достаточного: отсутствие ошибок, как по текущему, так и по предыдущему учебному материалу; не более 1 недочета (2 недочета приравниваются к 1 ошибке); логичность и полнота изложения; </w:t>
      </w:r>
    </w:p>
    <w:p w:rsidR="008C7D97" w:rsidRPr="000E607F" w:rsidRDefault="008C7D97" w:rsidP="000E607F">
      <w:pPr>
        <w:pStyle w:val="Default"/>
        <w:spacing w:line="276" w:lineRule="auto"/>
      </w:pPr>
      <w:proofErr w:type="gramStart"/>
      <w:r w:rsidRPr="000E607F">
        <w:t>• базовый уровень (Б) — знает и может применять на практике в данной и других предметных областях; выполнение требований выше среднего: использование дополнительного материала, полнота, логичность раскрытия вопроса; самостоятельность суждений, отражение своего отношения к предмету обсуждения.</w:t>
      </w:r>
      <w:proofErr w:type="gramEnd"/>
      <w:r w:rsidRPr="000E607F">
        <w:t xml:space="preserve">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ниже базового уровень (НБ) — знает, но иногда сомневается;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8 недочетов по пройденному учебному материалу; отдельные нарушения логики изложения материала; неполнота раскрытия вопроса;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• недостаточный уровень (Н) — не знает; выполнение требований ниже среднего: наличие более 6 ошибок или 10 недочетов по текущему материалу; более 5 ошибок или 8 недочетов по пройденному материалу; нарушение логики, неполнота, </w:t>
      </w:r>
      <w:proofErr w:type="spellStart"/>
      <w:r w:rsidRPr="000E607F">
        <w:t>нераскрытость</w:t>
      </w:r>
      <w:proofErr w:type="spellEnd"/>
      <w:r w:rsidRPr="000E607F">
        <w:t xml:space="preserve"> обсуждаемого вопроса, отсутствие аргументации либо ошибочность ее основных положений.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Данные оценочные суждения корректируются по мере усвоения </w:t>
      </w:r>
      <w:proofErr w:type="gramStart"/>
      <w:r w:rsidRPr="000E607F">
        <w:t>обучающимися</w:t>
      </w:r>
      <w:proofErr w:type="gramEnd"/>
      <w:r w:rsidRPr="000E607F">
        <w:t xml:space="preserve"> темы.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2.9. Главными критериями оценивания являются правильность и самостоятельность.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2.10. При оценивании следует соблюдать следующие принципы: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градации учебного материала, означающий, что должны быть предусмотрены различные виды заданий, с которыми могут справиться учащиеся любого уровня подготовки;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свобода выбора учеником трудности учебного задания, который позволяет </w:t>
      </w:r>
      <w:proofErr w:type="gramStart"/>
      <w:r w:rsidRPr="000E607F">
        <w:t>обучающемуся</w:t>
      </w:r>
      <w:proofErr w:type="gramEnd"/>
      <w:r w:rsidRPr="000E607F">
        <w:t xml:space="preserve"> осознать свою ответственность за результат учебной деятельности и формировать адекватную самооценку;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постепенного накопления достижений, который означает, что темп накопления достижений у каждого ученика может быть индивидуальным. При этом нельзя ограничивать время и формы учебной работы, подлежащей оцениванию; </w:t>
      </w:r>
    </w:p>
    <w:p w:rsidR="000E607F" w:rsidRDefault="008C7D97" w:rsidP="000E607F">
      <w:pPr>
        <w:pStyle w:val="Default"/>
        <w:spacing w:line="276" w:lineRule="auto"/>
      </w:pPr>
      <w:r w:rsidRPr="000E607F">
        <w:t xml:space="preserve">- свободы при улучшении учеником своих учебных достижений, который означает, что обучающиеся имеют возможность улучшить свои ранние достижения.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2.11. Оценивание образовательных достижений обучающихся предполагает, что: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оценивается не только результат, но и процессуальная сторона деятельности ученика;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содержание педагогической оценки должно «добавлять, а не вычитать», т.е. должны оцениваться индивидуальные достижения обучающегося, а не то, что он не сделал, не выучил, не запомнил;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текущее оценивание в учебном процессе должно быть по шкале «верно» - «не верно»;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lastRenderedPageBreak/>
        <w:t xml:space="preserve">- учебный материал имеет свои особенности, поэтому форма оценивания по разным предметам будет разной.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2.12. Оценочная деятельность педагога должна иметь следующую структуру: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наблюдение;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формирование оценочного представления об ученике;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измерение.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2.13. При наблюдении учитель должен фиксировать: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скорость восприятия и переработки учебной информации учеником (быстрота);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усвоение </w:t>
      </w:r>
      <w:proofErr w:type="spellStart"/>
      <w:r w:rsidRPr="000E607F">
        <w:t>ЗУНов</w:t>
      </w:r>
      <w:proofErr w:type="spellEnd"/>
      <w:r w:rsidRPr="000E607F">
        <w:t xml:space="preserve"> (легкость);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запоминание информации (устойчивость);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тщательность выполнения работы (аккуратность, добросовестность);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учебную мотивацию школьника (желание, добровольность, активность);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регуляцию действия (самостоятельность, постоянство);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включение обучающихся в оценку собственных учебных возможностей.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3. Содержание, виды и формы контроля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3.1 Оцениванию подлежат: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3.1.1. уровень усвоения школьниками знаний, умений и навыков, обозначенных в Федеральном государственном стандарте начальног</w:t>
      </w:r>
      <w:r w:rsidR="000E607F">
        <w:t>о общего образования (листы про</w:t>
      </w:r>
      <w:r w:rsidRPr="000E607F">
        <w:t xml:space="preserve">хождения учебного материала по темам, разделам).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3.1.2. количественная характеристика знаний, умений и навыков определяется только по итогам учебного года на основании диагностической работы по предмету, диагностического мониторинга. Качественная характер</w:t>
      </w:r>
      <w:r w:rsidR="000E607F">
        <w:t>истика знаний, умений и навыков.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3.1.3. творческий опыт школьника, то есть применение полученных знаний в учебной и практической деятельности (портфолио);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3.1.4. </w:t>
      </w:r>
      <w:proofErr w:type="spellStart"/>
      <w:r w:rsidRPr="000E607F">
        <w:t>общеучебные</w:t>
      </w:r>
      <w:proofErr w:type="spellEnd"/>
      <w:r w:rsidRPr="000E607F">
        <w:t xml:space="preserve"> умения: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умение организовывать свои дела: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самостоятельно формулировать цели урока после предварительного обсуждения;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учиться обнаруживать и формулировать учебную проблему вместе с учителем;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составлять план решения проблемы (задачи) вместе с учителем;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работая по плану, сверять свои действия с целью и, если нужно, исправлять ошибки с помощью учителя;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в диалоге с учителем оценивать выполнение своей работы и работы всех;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Pr="000E607F">
        <w:t xml:space="preserve">умение пользоваться информацией: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самостоятельно предполагать, какие знания нужны для решения учебной задачи;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отбирать источники информации среди предложенных учителем словарей, энциклопедий, справочников, находить информацию в текстах, таблицах, схемах, </w:t>
      </w:r>
      <w:proofErr w:type="gramStart"/>
      <w:r w:rsidRPr="000E607F">
        <w:t>ил-люстрациях</w:t>
      </w:r>
      <w:proofErr w:type="gramEnd"/>
      <w:r w:rsidRPr="000E607F">
        <w:t xml:space="preserve"> и др.;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сравнивать и группировать факты и явления;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определять причины явлений, событий; </w:t>
      </w:r>
    </w:p>
    <w:p w:rsidR="000E607F" w:rsidRDefault="008C7D97" w:rsidP="000E607F">
      <w:pPr>
        <w:pStyle w:val="Default"/>
        <w:spacing w:line="276" w:lineRule="auto"/>
      </w:pPr>
      <w:r w:rsidRPr="000E607F">
        <w:t>— делать выводы на основе обобщения знаний;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представлять информацию в виде текста, таблицы, схемы;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Pr="000E607F">
        <w:t xml:space="preserve">умение оценивать то, что происходит вокруг: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отделять поступки от самого человека;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в предложенных ситуациях отмечать конкретные поступки, которые нельзя однозначно оценить как хорошие или плохие (потому что люди из различных групп общества оценивают их по-разному);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Pr="000E607F">
        <w:t xml:space="preserve">умение общаться: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lastRenderedPageBreak/>
        <w:t xml:space="preserve">— оформлять свои мысли в устной и письменной речи с учетом учебных и жизненных речевых ситуаций;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высказывать свою точку зрения и пытаться ее обосновать, приводя аргументы;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слушать других, пытаться принимать другую точку зрения;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— читать вслух и про себя тексты учебников и при этом: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Pr="000E607F">
        <w:t xml:space="preserve">вести диалог с автором (прогнозировать будущее чтение, ставить вопросы к тексту и искать ответы, проверять себя);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Pr="000E607F">
        <w:t xml:space="preserve">отделять новое от </w:t>
      </w:r>
      <w:proofErr w:type="gramStart"/>
      <w:r w:rsidRPr="000E607F">
        <w:t>известного</w:t>
      </w:r>
      <w:proofErr w:type="gramEnd"/>
      <w:r w:rsidRPr="000E607F">
        <w:t xml:space="preserve">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Pr="000E607F">
        <w:t xml:space="preserve">выделять главное;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</w:t>
      </w:r>
      <w:r w:rsidR="000E607F">
        <w:t xml:space="preserve">составлять план;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3.1.5. умение выполнять различные роли в группе, сотрудничать в совместном решении проблемы (задачи);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3.1.6. умение уважительно относиться к позиции </w:t>
      </w:r>
      <w:proofErr w:type="gramStart"/>
      <w:r w:rsidRPr="000E607F">
        <w:t>другого</w:t>
      </w:r>
      <w:proofErr w:type="gramEnd"/>
      <w:r w:rsidRPr="000E607F">
        <w:t xml:space="preserve">, договариваться.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4. Виды и формы контроля, отражающиеся в оценке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4.1. Видами контроля являются: входная диагностика, текущая диагностика, итоговая диагностика.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4.2. </w:t>
      </w:r>
      <w:proofErr w:type="gramStart"/>
      <w:r w:rsidRPr="000E607F">
        <w:t xml:space="preserve">Формы контроля: входные, тестовые диагностические, тематические, итоговые тестовые, олимпиадные, исследовательские, проектные, а также результаты выступлений на смотрах, конкурсах, выставках, конференциях, соревнованиях, </w:t>
      </w:r>
      <w:r w:rsidR="000E607F">
        <w:t xml:space="preserve">ситуативных играх, праздниках. </w:t>
      </w:r>
      <w:proofErr w:type="gramEnd"/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5. Требования к контролю и оценке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5.1. </w:t>
      </w:r>
      <w:proofErr w:type="gramStart"/>
      <w:r w:rsidRPr="000E607F">
        <w:t xml:space="preserve">Контроль должен быть мотивирующим и диагностирующим, а оценка — рефлексивной и прогностической. </w:t>
      </w:r>
      <w:proofErr w:type="gramEnd"/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5.2. Требования к контролю: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системность </w:t>
      </w:r>
      <w:r w:rsidRPr="000E607F">
        <w:t xml:space="preserve">и регулярность контроля как отдельного обучающегося, так и класса в целом;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использование </w:t>
      </w:r>
      <w:r w:rsidRPr="000E607F">
        <w:t xml:space="preserve">контроля </w:t>
      </w:r>
      <w:r w:rsidRPr="000E607F">
        <w:rPr>
          <w:b/>
          <w:bCs/>
          <w:i/>
          <w:iCs/>
        </w:rPr>
        <w:t xml:space="preserve">в интересах </w:t>
      </w:r>
      <w:r w:rsidRPr="000E607F">
        <w:t xml:space="preserve">всех обучающихся и в целях их обучения, воспитания и развития;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всесторонность, </w:t>
      </w:r>
      <w:r w:rsidRPr="000E607F">
        <w:t xml:space="preserve">отражающаяся как в контроле за усвоением образовательных стандартов, так и в </w:t>
      </w:r>
      <w:proofErr w:type="gramStart"/>
      <w:r w:rsidRPr="000E607F">
        <w:t>сформированное</w:t>
      </w:r>
      <w:proofErr w:type="gramEnd"/>
      <w:r w:rsidRPr="000E607F">
        <w:t xml:space="preserve"> универсальных умений;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объективность, </w:t>
      </w:r>
      <w:r w:rsidRPr="000E607F">
        <w:t xml:space="preserve">выражающаяся в создании равных для всех обучающихся условий при любых формах контроля;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  <w:i/>
          <w:iCs/>
        </w:rPr>
        <w:t xml:space="preserve">• оптимальность </w:t>
      </w:r>
      <w:r w:rsidRPr="000E607F">
        <w:t>контроля, который должен быть организован таким образом, чтобы за минимальное время получить необход</w:t>
      </w:r>
      <w:r w:rsidR="000E607F">
        <w:t xml:space="preserve">имые данные о его результатах.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6. Механизм оценивания </w:t>
      </w:r>
    </w:p>
    <w:p w:rsidR="000E607F" w:rsidRDefault="008C7D97" w:rsidP="000E607F">
      <w:pPr>
        <w:pStyle w:val="Default"/>
        <w:spacing w:line="276" w:lineRule="auto"/>
      </w:pPr>
      <w:r w:rsidRPr="000E607F">
        <w:t xml:space="preserve">Существенной особенностью контроля является формирование умения контролировать свою учебную деятельность (планирование, выполнение, получение результата, корректирование деятельности в зависимости от полученного результата) самими обучающимися, в частности: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6.1. развитие у обучающихся навыков самоконтроля за степенью усвоения учебного материала, умения самостоятельно находить допущенные ошибки, просчеты, неточности, намечать способы их устранения;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6.2. обучение способам самоконтроля и самооценки, увеличение объема самостоятельной работы;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6.3. обеспечение максимальной продуктивной учебной деятельности школьников: умение различать способы и результаты собственной учебной деятельности, развитие и совершенствование коммуникативных умений, повышение интереса к учению, понимание смысла учения;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lastRenderedPageBreak/>
        <w:t>6.4. использование педагогом разнообразных методических приемов диагностики мотивации, интереса к учению при выстраивании технологии контроля и оценивания рез</w:t>
      </w:r>
      <w:r w:rsidR="000E607F">
        <w:t xml:space="preserve">ультатов учебной деятельности.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7. Взаимодействие с родителями (законными представителями) в процессе новой системы оценивания результатов учения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7.1. Учителя на родительских собраниях обязаны познакомить родителей (законных представителей) обучающихся с особенностями и крит</w:t>
      </w:r>
      <w:r w:rsidR="000E607F">
        <w:t>ериями оценивания, доказать пре</w:t>
      </w:r>
      <w:r w:rsidRPr="000E607F">
        <w:t xml:space="preserve">имущество данной системы оценивания учебной деятельности и заручиться их одобрением и поддержкой.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7.2. В целях информирования родителей (законных представителей) обучающихся о результатах обучения и развития их детей учителя регулярно проводят индивидуальные консультации, отмечают текущие достижения, а по итогам у</w:t>
      </w:r>
      <w:r w:rsidR="000E607F">
        <w:t>чебной четверти на родитель</w:t>
      </w:r>
      <w:r w:rsidRPr="000E607F">
        <w:t xml:space="preserve">ских собраниях знакомят с результатами достижений.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7.3. По согласованию с родителями (законными представителями) обучающихся вводится и оформ</w:t>
      </w:r>
      <w:r w:rsidR="000E607F">
        <w:t xml:space="preserve">ляется портфолио достижений.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8. Ведение документации.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8.1 Документация учителя: </w:t>
      </w:r>
    </w:p>
    <w:p w:rsidR="000E607F" w:rsidRDefault="008C7D97" w:rsidP="000E607F">
      <w:pPr>
        <w:pStyle w:val="Default"/>
        <w:spacing w:line="276" w:lineRule="auto"/>
      </w:pPr>
      <w:r w:rsidRPr="000E607F">
        <w:t xml:space="preserve">8.1.1. Классный журнал является главным документом учителя и заполняется соответственно программе. Отметки в 1-ом классе в классный журнал не выставляются.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8.1.2. В целях обеспечения </w:t>
      </w:r>
      <w:proofErr w:type="spellStart"/>
      <w:r w:rsidRPr="000E607F">
        <w:t>безотметочного</w:t>
      </w:r>
      <w:proofErr w:type="spellEnd"/>
      <w:r w:rsidRPr="000E607F">
        <w:t xml:space="preserve"> обучения учителями осуществляются: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>- качественная и количественная (один раз в год) характеристика знаний, умений и навыков учащихся, ведутся портфолио</w:t>
      </w:r>
      <w:proofErr w:type="gramStart"/>
      <w:r w:rsidR="000E607F">
        <w:t>.</w:t>
      </w:r>
      <w:r w:rsidRPr="000E607F">
        <w:t xml:space="preserve">. </w:t>
      </w:r>
      <w:proofErr w:type="gramEnd"/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8.1.3. </w:t>
      </w:r>
      <w:proofErr w:type="gramStart"/>
      <w:r w:rsidRPr="000E607F">
        <w:t xml:space="preserve">Два раза в год проводится анализ педагогической деятельности на основе анализа учебной работы обучающихся, включающий следующие данные: </w:t>
      </w:r>
      <w:proofErr w:type="gramEnd"/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динамику развития </w:t>
      </w:r>
      <w:proofErr w:type="gramStart"/>
      <w:r w:rsidRPr="000E607F">
        <w:t>обучающихся</w:t>
      </w:r>
      <w:proofErr w:type="gramEnd"/>
      <w:r w:rsidRPr="000E607F">
        <w:t xml:space="preserve"> за учебный период; </w:t>
      </w:r>
    </w:p>
    <w:p w:rsidR="000E607F" w:rsidRDefault="008C7D97" w:rsidP="000E607F">
      <w:pPr>
        <w:pStyle w:val="Default"/>
        <w:spacing w:line="276" w:lineRule="auto"/>
      </w:pPr>
      <w:r w:rsidRPr="000E607F">
        <w:t xml:space="preserve">- уровень усвоения </w:t>
      </w:r>
      <w:proofErr w:type="gramStart"/>
      <w:r w:rsidRPr="000E607F">
        <w:t>обучающимися</w:t>
      </w:r>
      <w:proofErr w:type="gramEnd"/>
      <w:r w:rsidRPr="000E607F">
        <w:t xml:space="preserve"> знаний и умений по основным темам; </w:t>
      </w:r>
    </w:p>
    <w:p w:rsidR="000E607F" w:rsidRDefault="008C7D97" w:rsidP="000E607F">
      <w:pPr>
        <w:pStyle w:val="Default"/>
        <w:spacing w:line="276" w:lineRule="auto"/>
      </w:pPr>
      <w:r w:rsidRPr="000E607F">
        <w:t xml:space="preserve">- уровень </w:t>
      </w:r>
      <w:proofErr w:type="spellStart"/>
      <w:r w:rsidRPr="000E607F">
        <w:t>сформированности</w:t>
      </w:r>
      <w:proofErr w:type="spellEnd"/>
      <w:r w:rsidRPr="000E607F">
        <w:t xml:space="preserve"> основных компонентов учебной деятельности обучающихся; </w:t>
      </w:r>
    </w:p>
    <w:p w:rsidR="000E607F" w:rsidRDefault="008C7D97" w:rsidP="000E607F">
      <w:pPr>
        <w:pStyle w:val="Default"/>
        <w:spacing w:line="276" w:lineRule="auto"/>
      </w:pPr>
      <w:r w:rsidRPr="000E607F">
        <w:t xml:space="preserve">- сведения о выполнении программы с указанием успехов и возникших трудностей;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выводы о причинах проблем, неудач и предложения по их преодолению.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8.2. Документация </w:t>
      </w:r>
      <w:proofErr w:type="gramStart"/>
      <w:r w:rsidRPr="000E607F">
        <w:rPr>
          <w:b/>
          <w:bCs/>
        </w:rPr>
        <w:t>обучающихся</w:t>
      </w:r>
      <w:proofErr w:type="gramEnd"/>
      <w:r w:rsidRPr="000E607F">
        <w:rPr>
          <w:b/>
          <w:bCs/>
        </w:rPr>
        <w:t xml:space="preserve">: </w:t>
      </w:r>
    </w:p>
    <w:p w:rsidR="000E607F" w:rsidRDefault="008C7D97" w:rsidP="000E607F">
      <w:pPr>
        <w:pStyle w:val="Default"/>
        <w:spacing w:line="276" w:lineRule="auto"/>
      </w:pPr>
      <w:r w:rsidRPr="000E607F">
        <w:t>Для выполнения диагностических работ по русскому языку и математике ввод</w:t>
      </w:r>
      <w:r w:rsidR="000E607F">
        <w:t>ятся специальные тетради</w:t>
      </w:r>
      <w:r w:rsidRPr="000E607F">
        <w:t xml:space="preserve">, которые на протяжении года хранятся в школе и выдаются </w:t>
      </w:r>
      <w:proofErr w:type="gramStart"/>
      <w:r w:rsidRPr="000E607F">
        <w:t>обучающимся</w:t>
      </w:r>
      <w:proofErr w:type="gramEnd"/>
      <w:r w:rsidRPr="000E607F">
        <w:t xml:space="preserve"> для выполнения работ и работ над ошибками. </w:t>
      </w:r>
    </w:p>
    <w:p w:rsidR="008C7D97" w:rsidRPr="000E607F" w:rsidRDefault="000E607F" w:rsidP="000E607F">
      <w:pPr>
        <w:pStyle w:val="Default"/>
        <w:spacing w:line="276" w:lineRule="auto"/>
      </w:pPr>
      <w:r>
        <w:rPr>
          <w:b/>
          <w:bCs/>
        </w:rPr>
        <w:t>8.3. Администрация школы</w:t>
      </w:r>
      <w:r w:rsidR="008C7D97" w:rsidRPr="000E607F">
        <w:rPr>
          <w:b/>
          <w:bCs/>
        </w:rPr>
        <w:t xml:space="preserve">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8.3.1. В своей деятельности администрация </w:t>
      </w:r>
      <w:r w:rsidR="000E607F">
        <w:t>школы</w:t>
      </w:r>
      <w:r w:rsidRPr="000E607F">
        <w:t xml:space="preserve"> использует для анализа все необходимые материалы учителей</w:t>
      </w:r>
      <w:r w:rsidR="006A6303">
        <w:t xml:space="preserve"> (</w:t>
      </w:r>
      <w:r w:rsidRPr="000E607F">
        <w:t xml:space="preserve">классный журнал, </w:t>
      </w:r>
      <w:r w:rsidR="006A6303">
        <w:t>карта результативности учителя</w:t>
      </w:r>
      <w:r w:rsidRPr="000E607F">
        <w:t xml:space="preserve">, анализ диагностических работ, тетради учащихся, результаты психолого-педагогической диагностики) для создания целостной картины учебно-воспитательного процесса в начальной школе.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8.3.2. Все материалы, получаемые от участников учебного процесса, администрация классифицирует, используя информационные технологии, с целью определения динамики в развитии и образовании учащихся в течение первого класса.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8.3.3. По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трудности, как учащихся, так и учителей, и на их основе определяет стратегические задачи на последующий год обучения.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 Права и обязанности субъектов контрольно-оценочной деятельности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lastRenderedPageBreak/>
        <w:t xml:space="preserve">9.1. Между учителями, обучающимися, родителями учащихся и администрацией </w:t>
      </w:r>
      <w:r w:rsidR="006A6303">
        <w:t>школы</w:t>
      </w:r>
      <w:r w:rsidRPr="000E607F">
        <w:t xml:space="preserve"> в рамках </w:t>
      </w:r>
      <w:proofErr w:type="spellStart"/>
      <w:r w:rsidRPr="000E607F">
        <w:t>безотметочного</w:t>
      </w:r>
      <w:proofErr w:type="spellEnd"/>
      <w:r w:rsidRPr="000E607F">
        <w:t xml:space="preserve"> обучения необходимо строить равноправное сотрудничество. Каждый из участников такого сотрудничества имеет право, прежде всего, на самооценку своей деятельности, на свое особое аргументированное мнение по поводу оценки одного субъекта деятельности другим.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9.2. Права и обязанности </w:t>
      </w:r>
      <w:proofErr w:type="gramStart"/>
      <w:r w:rsidRPr="000E607F">
        <w:rPr>
          <w:b/>
          <w:bCs/>
        </w:rPr>
        <w:t>обучающихся</w:t>
      </w:r>
      <w:proofErr w:type="gramEnd"/>
      <w:r w:rsidRPr="000E607F">
        <w:rPr>
          <w:b/>
          <w:bCs/>
        </w:rPr>
        <w:t xml:space="preserve">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9.2.1. </w:t>
      </w:r>
      <w:proofErr w:type="gramStart"/>
      <w:r w:rsidRPr="000E607F">
        <w:rPr>
          <w:b/>
          <w:bCs/>
        </w:rPr>
        <w:t>Обучающиеся</w:t>
      </w:r>
      <w:proofErr w:type="gramEnd"/>
      <w:r w:rsidRPr="000E607F">
        <w:rPr>
          <w:b/>
          <w:bCs/>
        </w:rPr>
        <w:t xml:space="preserve"> имеют право: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на собственную оценку своих достижений и трудностей;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на самостоятельный выбор сложности и количества проверочных заданий; </w:t>
      </w:r>
    </w:p>
    <w:p w:rsidR="006A6303" w:rsidRDefault="008C7D97" w:rsidP="000E607F">
      <w:pPr>
        <w:pStyle w:val="Default"/>
        <w:spacing w:line="276" w:lineRule="auto"/>
      </w:pPr>
      <w:r w:rsidRPr="000E607F">
        <w:t xml:space="preserve">- на оценку проявления творчества и инициативы во всех сферах школьной жизни;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на ошибку и время для ее ликвидации;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на участие в разработке критериев оценивания своей работы; - на предоставление и публичную защиту результатов своей деятельности.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9.2.2. Обучающиеся обязаны: </w:t>
      </w:r>
    </w:p>
    <w:p w:rsidR="006A6303" w:rsidRDefault="008C7D97" w:rsidP="000E607F">
      <w:pPr>
        <w:pStyle w:val="Default"/>
        <w:spacing w:line="276" w:lineRule="auto"/>
      </w:pPr>
      <w:r w:rsidRPr="000E607F">
        <w:t>- по возможности проявлять оценочную самостоятельность в учебной работе;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осваивать способы осуществления контроля и оценки.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9.3. Права и обязанности учителя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9.3.1. Учитель имеет право: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иметь свое оценочное суждение по поводу работы обучающихся;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самостоятельно определять приемлемые для него формы учета учебных достижений обучающихся.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9.3.2. Учитель обязан: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соблюдать основные Положения </w:t>
      </w:r>
      <w:proofErr w:type="spellStart"/>
      <w:r w:rsidRPr="000E607F">
        <w:t>безотметочного</w:t>
      </w:r>
      <w:proofErr w:type="spellEnd"/>
      <w:r w:rsidRPr="000E607F">
        <w:t xml:space="preserve"> обучения;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соблюдать педагогический такт при оценке результатов деятельности обучающихся; </w:t>
      </w:r>
    </w:p>
    <w:p w:rsidR="008C7D97" w:rsidRPr="000E607F" w:rsidRDefault="008C7D97" w:rsidP="000E607F">
      <w:pPr>
        <w:pStyle w:val="Default"/>
        <w:spacing w:line="276" w:lineRule="auto"/>
      </w:pPr>
      <w:proofErr w:type="gramStart"/>
      <w:r w:rsidRPr="000E607F">
        <w:t xml:space="preserve">- оценивать обучающихся только относительно их собственных возможностей и достижений; - работать над формированием у обучающихся самоконтроля и самооценки; </w:t>
      </w:r>
      <w:proofErr w:type="gramEnd"/>
    </w:p>
    <w:p w:rsidR="006A6303" w:rsidRDefault="008C7D97" w:rsidP="006A6303">
      <w:pPr>
        <w:pStyle w:val="Default"/>
        <w:spacing w:line="276" w:lineRule="auto"/>
      </w:pPr>
      <w:r w:rsidRPr="000E607F">
        <w:t xml:space="preserve">- оценивать не только знания, умения и навыки по предметам, но также уровень развития и степень проявления творчества и инициативы во всех сферах школьной жизни с помощью способов качественного оценивания; </w:t>
      </w:r>
    </w:p>
    <w:p w:rsidR="008C7D97" w:rsidRPr="000E607F" w:rsidRDefault="008C7D97" w:rsidP="006A6303">
      <w:pPr>
        <w:pStyle w:val="Default"/>
        <w:spacing w:line="276" w:lineRule="auto"/>
      </w:pPr>
      <w:r w:rsidRPr="000E607F">
        <w:t xml:space="preserve">- фиксировать динамику развития и </w:t>
      </w:r>
      <w:proofErr w:type="spellStart"/>
      <w:r w:rsidRPr="000E607F">
        <w:t>обученности</w:t>
      </w:r>
      <w:proofErr w:type="spellEnd"/>
      <w:r w:rsidRPr="000E607F">
        <w:t xml:space="preserve"> ученика только относительно его собственных возможностей и достижений;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доводить до сведения родителей достижения и успехи обучающихся.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9.4. Права и обязанности родителей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9.4.1. Родитель имеет право: </w:t>
      </w:r>
    </w:p>
    <w:p w:rsidR="006A6303" w:rsidRDefault="008C7D97" w:rsidP="000E607F">
      <w:pPr>
        <w:pStyle w:val="Default"/>
        <w:spacing w:line="276" w:lineRule="auto"/>
      </w:pPr>
      <w:r w:rsidRPr="000E607F">
        <w:t xml:space="preserve">- иметь информацию о принципах и способах оценивания достижений в школе; </w:t>
      </w:r>
    </w:p>
    <w:p w:rsidR="006A6303" w:rsidRDefault="008C7D97" w:rsidP="000E607F">
      <w:pPr>
        <w:pStyle w:val="Default"/>
        <w:spacing w:line="276" w:lineRule="auto"/>
      </w:pPr>
      <w:r w:rsidRPr="000E607F">
        <w:t xml:space="preserve">- на получение </w:t>
      </w:r>
      <w:proofErr w:type="gramStart"/>
      <w:r w:rsidRPr="000E607F">
        <w:t>достоверной</w:t>
      </w:r>
      <w:proofErr w:type="gramEnd"/>
      <w:r w:rsidRPr="000E607F">
        <w:t xml:space="preserve"> информацию об успехах и достижениях своего ребенка;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на индивидуальные консультации учителя по преодолению проблем и трудностей в обучении своего ребенка.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9.4.2. Родитель обязан: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информировать учителя о возможных трудностях и проблемах ребенка, с которыми родитель сталкивается в домашних условиях;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- посещать родительские собрания, на которых проводится просветительская работа по оказанию помощи в образовании их детей.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rPr>
          <w:b/>
          <w:bCs/>
        </w:rPr>
        <w:t xml:space="preserve">10. Ответственность сторон.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lastRenderedPageBreak/>
        <w:t xml:space="preserve">10.1.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- становления учебной самостоятельности (умения учиться) младших школьников. </w:t>
      </w:r>
    </w:p>
    <w:p w:rsidR="008C7D97" w:rsidRPr="000E607F" w:rsidRDefault="008C7D97" w:rsidP="000E607F">
      <w:pPr>
        <w:pStyle w:val="Default"/>
        <w:spacing w:line="276" w:lineRule="auto"/>
      </w:pPr>
      <w:r w:rsidRPr="000E607F">
        <w:t xml:space="preserve">10.2. </w:t>
      </w:r>
      <w:proofErr w:type="gramStart"/>
      <w:r w:rsidRPr="000E607F">
        <w:t xml:space="preserve">При нарушении основных принципов </w:t>
      </w:r>
      <w:proofErr w:type="spellStart"/>
      <w:r w:rsidRPr="000E607F">
        <w:t>безотметочного</w:t>
      </w:r>
      <w:proofErr w:type="spellEnd"/>
      <w:r w:rsidRPr="000E607F"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</w:t>
      </w:r>
      <w:r w:rsidR="006A6303">
        <w:t>школы</w:t>
      </w:r>
      <w:r w:rsidRPr="000E607F">
        <w:t xml:space="preserve"> порядком. </w:t>
      </w:r>
      <w:proofErr w:type="gramEnd"/>
    </w:p>
    <w:p w:rsidR="008C7D97" w:rsidRPr="008C7D97" w:rsidRDefault="008C7D97" w:rsidP="006A6303">
      <w:pPr>
        <w:pStyle w:val="Default"/>
        <w:spacing w:line="276" w:lineRule="auto"/>
      </w:pPr>
      <w:r w:rsidRPr="000E607F">
        <w:t>10.3. Нарушение правил оценочной деятельности, несоблюдение педагогического такта являются предметом административного разбирательс</w:t>
      </w:r>
      <w:r w:rsidR="006A6303">
        <w:t xml:space="preserve">тва и общественного порицания. </w:t>
      </w:r>
    </w:p>
    <w:sectPr w:rsidR="008C7D97" w:rsidRPr="008C7D97" w:rsidSect="008C7D9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AA2ED3"/>
    <w:multiLevelType w:val="hybridMultilevel"/>
    <w:tmpl w:val="F6C509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D3CD1C"/>
    <w:multiLevelType w:val="hybridMultilevel"/>
    <w:tmpl w:val="B67CCF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DA4F25A"/>
    <w:multiLevelType w:val="hybridMultilevel"/>
    <w:tmpl w:val="5B3D2F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E09C437"/>
    <w:multiLevelType w:val="hybridMultilevel"/>
    <w:tmpl w:val="4A8387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4259CB8"/>
    <w:multiLevelType w:val="hybridMultilevel"/>
    <w:tmpl w:val="4186D81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A0262CF"/>
    <w:multiLevelType w:val="hybridMultilevel"/>
    <w:tmpl w:val="DE530D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4A97412"/>
    <w:multiLevelType w:val="hybridMultilevel"/>
    <w:tmpl w:val="CDDA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F3"/>
    <w:rsid w:val="000E607F"/>
    <w:rsid w:val="001039F3"/>
    <w:rsid w:val="00211CF1"/>
    <w:rsid w:val="00211FF9"/>
    <w:rsid w:val="00441FDF"/>
    <w:rsid w:val="006A6303"/>
    <w:rsid w:val="008C7D97"/>
    <w:rsid w:val="00AD0185"/>
    <w:rsid w:val="00C42049"/>
    <w:rsid w:val="00D94E34"/>
    <w:rsid w:val="00E810D6"/>
    <w:rsid w:val="00EC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9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8C7D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C7D9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8C7D97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8C7D9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8C7D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1F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9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8C7D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C7D9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8C7D97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8C7D9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8C7D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1F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13</cp:revision>
  <cp:lastPrinted>2021-09-13T15:27:00Z</cp:lastPrinted>
  <dcterms:created xsi:type="dcterms:W3CDTF">2021-07-22T13:55:00Z</dcterms:created>
  <dcterms:modified xsi:type="dcterms:W3CDTF">2021-09-14T08:44:00Z</dcterms:modified>
</cp:coreProperties>
</file>